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color w:val="0000ff"/>
          <w:sz w:val="32"/>
          <w:szCs w:val="32"/>
          <w:highlight w:val="white"/>
          <w:u w:val="single"/>
        </w:rPr>
      </w:pPr>
      <w:r w:rsidDel="00000000" w:rsidR="00000000" w:rsidRPr="00000000">
        <w:rPr>
          <w:b w:val="1"/>
          <w:color w:val="222222"/>
          <w:sz w:val="32"/>
          <w:szCs w:val="32"/>
          <w:highlight w:val="white"/>
          <w:u w:val="single"/>
          <w:rtl w:val="0"/>
        </w:rPr>
        <w:t xml:space="preserve">REGISTRATION 2017-2018</w:t>
      </w:r>
      <w:r w:rsidDel="00000000" w:rsidR="00000000" w:rsidRPr="00000000">
        <w:rPr>
          <w:rtl w:val="0"/>
        </w:rPr>
      </w:r>
    </w:p>
    <w:p w:rsidR="00000000" w:rsidDel="00000000" w:rsidP="00000000" w:rsidRDefault="00000000" w:rsidRPr="00000000">
      <w:pPr>
        <w:contextualSpacing w:val="0"/>
        <w:jc w:val="center"/>
        <w:rPr>
          <w:b w:val="1"/>
          <w:color w:val="0000ff"/>
          <w:sz w:val="32"/>
          <w:szCs w:val="32"/>
          <w:highlight w:val="white"/>
          <w:u w:val="single"/>
        </w:rPr>
      </w:pPr>
      <w:r w:rsidDel="00000000" w:rsidR="00000000" w:rsidRPr="00000000">
        <w:rPr>
          <w:b w:val="1"/>
          <w:color w:val="0000ff"/>
          <w:sz w:val="32"/>
          <w:szCs w:val="32"/>
          <w:highlight w:val="white"/>
          <w:u w:val="single"/>
          <w:rtl w:val="0"/>
        </w:rPr>
        <w:t xml:space="preserve">REGISTRATION TO BE COMPLETED BY 25</w:t>
      </w:r>
      <w:r w:rsidDel="00000000" w:rsidR="00000000" w:rsidRPr="00000000">
        <w:rPr>
          <w:b w:val="1"/>
          <w:color w:val="0000ff"/>
          <w:sz w:val="32"/>
          <w:szCs w:val="32"/>
          <w:highlight w:val="white"/>
          <w:u w:val="single"/>
          <w:vertAlign w:val="superscript"/>
          <w:rtl w:val="0"/>
        </w:rPr>
        <w:t xml:space="preserve">TH</w:t>
      </w:r>
      <w:r w:rsidDel="00000000" w:rsidR="00000000" w:rsidRPr="00000000">
        <w:rPr>
          <w:b w:val="1"/>
          <w:color w:val="0000ff"/>
          <w:sz w:val="32"/>
          <w:szCs w:val="32"/>
          <w:highlight w:val="white"/>
          <w:u w:val="single"/>
          <w:rtl w:val="0"/>
        </w:rPr>
        <w:t xml:space="preserve"> AUG</w:t>
      </w:r>
    </w:p>
    <w:p w:rsidR="00000000" w:rsidDel="00000000" w:rsidP="00000000" w:rsidRDefault="00000000" w:rsidRPr="00000000">
      <w:pPr>
        <w:contextualSpacing w:val="0"/>
        <w:rPr>
          <w:b w:val="1"/>
          <w:color w:val="222222"/>
          <w:sz w:val="32"/>
          <w:szCs w:val="32"/>
          <w:highlight w:val="white"/>
        </w:rPr>
      </w:pPr>
      <w:r w:rsidDel="00000000" w:rsidR="00000000" w:rsidRPr="00000000">
        <w:rPr>
          <w:b w:val="1"/>
          <w:color w:val="222222"/>
          <w:sz w:val="32"/>
          <w:szCs w:val="32"/>
          <w:highlight w:val="white"/>
          <w:rtl w:val="0"/>
        </w:rPr>
        <w:t xml:space="preserve"> </w:t>
      </w:r>
    </w:p>
    <w:p w:rsidR="00000000" w:rsidDel="00000000" w:rsidP="00000000" w:rsidRDefault="00000000" w:rsidRPr="00000000">
      <w:pPr>
        <w:contextualSpacing w:val="0"/>
        <w:rPr>
          <w:b w:val="1"/>
          <w:color w:val="222222"/>
          <w:sz w:val="32"/>
          <w:szCs w:val="32"/>
          <w:highlight w:val="white"/>
        </w:rPr>
      </w:pPr>
      <w:r w:rsidDel="00000000" w:rsidR="00000000" w:rsidRPr="00000000">
        <w:rPr>
          <w:b w:val="1"/>
          <w:color w:val="222222"/>
          <w:sz w:val="32"/>
          <w:szCs w:val="32"/>
          <w:highlight w:val="white"/>
          <w:rtl w:val="0"/>
        </w:rPr>
        <w:t xml:space="preserve">1.TSC ZASU Registration Form   (All TSC Members)</w:t>
      </w:r>
    </w:p>
    <w:p w:rsidR="00000000" w:rsidDel="00000000" w:rsidP="00000000" w:rsidRDefault="00000000" w:rsidRPr="00000000">
      <w:pPr>
        <w:contextualSpacing w:val="0"/>
        <w:rPr>
          <w:rFonts w:ascii="Times New Roman" w:cs="Times New Roman" w:eastAsia="Times New Roman" w:hAnsi="Times New Roman"/>
          <w:b w:val="1"/>
          <w:color w:val="ff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A payment of 50% is due before September 1 and the remaining due by January 31st.</w:t>
      </w:r>
    </w:p>
    <w:p w:rsidR="00000000" w:rsidDel="00000000" w:rsidP="00000000" w:rsidRDefault="00000000" w:rsidRPr="00000000">
      <w:pPr>
        <w:contextualSpacing w:val="0"/>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Torpedoes Swim Club Fees</w:t>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Level 3        </w:t>
        <w:tab/>
        <w:t xml:space="preserve">US $950 per swimmer per year</w:t>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Level 2        </w:t>
        <w:tab/>
        <w:t xml:space="preserve">US $800 per swimmer per year</w:t>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Level 1        </w:t>
        <w:tab/>
        <w:t xml:space="preserve">US $550  per swimmer per year</w:t>
      </w:r>
    </w:p>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Development   US $300 per swimmer per year</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Masters             US $300  per swimmer per year  ( US $150 per semester)</w:t>
      </w:r>
    </w:p>
    <w:p w:rsidR="00000000" w:rsidDel="00000000" w:rsidP="00000000" w:rsidRDefault="00000000" w:rsidRPr="00000000">
      <w:pPr>
        <w:contextualSpacing w:val="0"/>
        <w:rPr>
          <w:b w:val="1"/>
          <w:color w:val="222222"/>
          <w:sz w:val="24"/>
          <w:szCs w:val="24"/>
          <w:highlight w:val="white"/>
        </w:rPr>
      </w:pPr>
      <w:r w:rsidDel="00000000" w:rsidR="00000000" w:rsidRPr="00000000">
        <w:rPr>
          <w:color w:val="222222"/>
          <w:sz w:val="24"/>
          <w:szCs w:val="24"/>
          <w:highlight w:val="white"/>
          <w:rtl w:val="0"/>
        </w:rPr>
        <w:t xml:space="preserve"> </w:t>
      </w:r>
      <w:r w:rsidDel="00000000" w:rsidR="00000000" w:rsidRPr="00000000">
        <w:rPr>
          <w:b w:val="1"/>
          <w:color w:val="222222"/>
          <w:sz w:val="24"/>
          <w:szCs w:val="24"/>
          <w:highlight w:val="white"/>
          <w:rtl w:val="0"/>
        </w:rPr>
        <w:t xml:space="preserve">Payment of Fees</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-Fees can be given to Junita during tryouts next week or the Meet the Coaches Social on Fri Aug 25</w:t>
      </w:r>
      <w:r w:rsidDel="00000000" w:rsidR="00000000" w:rsidRPr="00000000">
        <w:rPr>
          <w:color w:val="222222"/>
          <w:sz w:val="24"/>
          <w:szCs w:val="24"/>
          <w:highlight w:val="white"/>
          <w:vertAlign w:val="superscript"/>
          <w:rtl w:val="0"/>
        </w:rPr>
        <w:t xml:space="preserve">th</w:t>
      </w:r>
      <w:r w:rsidDel="00000000" w:rsidR="00000000" w:rsidRPr="00000000">
        <w:rPr>
          <w:color w:val="222222"/>
          <w:sz w:val="24"/>
          <w:szCs w:val="24"/>
          <w:highlight w:val="white"/>
          <w:rtl w:val="0"/>
        </w:rPr>
        <w:t xml:space="preserve">.</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-Placed in a named envelope in the Torpedoes box in the main office at AISL</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-Bank transfer  - please inform Junita/TSC if you have made a bank transfer</w:t>
      </w:r>
    </w:p>
    <w:p w:rsidR="00000000" w:rsidDel="00000000" w:rsidP="00000000" w:rsidRDefault="00000000" w:rsidRPr="00000000">
      <w:pPr>
        <w:contextualSpacing w:val="0"/>
        <w:rPr>
          <w:color w:val="1155cc"/>
          <w:sz w:val="24"/>
          <w:szCs w:val="24"/>
          <w:highlight w:val="white"/>
        </w:rPr>
      </w:pPr>
      <w:r w:rsidDel="00000000" w:rsidR="00000000" w:rsidRPr="00000000">
        <w:rPr>
          <w:color w:val="1155cc"/>
          <w:sz w:val="24"/>
          <w:szCs w:val="24"/>
          <w:highlight w:val="white"/>
          <w:rtl w:val="0"/>
        </w:rPr>
        <w:t xml:space="preserve">junitabuys0@gmail.com</w:t>
      </w:r>
      <w:r w:rsidDel="00000000" w:rsidR="00000000" w:rsidRPr="00000000">
        <w:rPr>
          <w:color w:val="222222"/>
          <w:sz w:val="24"/>
          <w:szCs w:val="24"/>
          <w:highlight w:val="white"/>
          <w:rtl w:val="0"/>
        </w:rPr>
        <w:t xml:space="preserve">   or  </w:t>
      </w:r>
      <w:r w:rsidDel="00000000" w:rsidR="00000000" w:rsidRPr="00000000">
        <w:rPr>
          <w:color w:val="1155cc"/>
          <w:sz w:val="24"/>
          <w:szCs w:val="24"/>
          <w:highlight w:val="white"/>
          <w:rtl w:val="0"/>
        </w:rPr>
        <w:t xml:space="preserve">torpedoesswimclub.zm@gmail.com</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Standard Chartered Bank, Centro Mall, Kabulonga</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Account name – Torpedoes Swim Club</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USD Account no. 8700518039000</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ZMW Account no. 0100518039000</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Swift Code: SCBLZMLX</w:t>
      </w:r>
    </w:p>
    <w:p w:rsidR="00000000" w:rsidDel="00000000" w:rsidP="00000000" w:rsidRDefault="00000000" w:rsidRPr="00000000">
      <w:pPr>
        <w:contextualSpacing w:val="0"/>
        <w:rPr>
          <w:color w:val="222222"/>
          <w:sz w:val="36"/>
          <w:szCs w:val="36"/>
          <w:highlight w:val="white"/>
        </w:rPr>
      </w:pPr>
      <w:r w:rsidDel="00000000" w:rsidR="00000000" w:rsidRPr="00000000">
        <w:rPr>
          <w:color w:val="222222"/>
          <w:sz w:val="36"/>
          <w:szCs w:val="36"/>
          <w:highlight w:val="white"/>
          <w:rtl w:val="0"/>
        </w:rPr>
        <w:t xml:space="preserve"> </w:t>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2. ZASU Registration Form  </w:t>
      </w:r>
    </w:p>
    <w:p w:rsidR="00000000" w:rsidDel="00000000" w:rsidP="00000000" w:rsidRDefault="00000000" w:rsidRPr="00000000">
      <w:pPr>
        <w:contextualSpacing w:val="0"/>
        <w:rPr>
          <w:color w:val="222222"/>
          <w:sz w:val="24"/>
          <w:szCs w:val="24"/>
          <w:highlight w:val="white"/>
        </w:rPr>
      </w:pPr>
      <w:r w:rsidDel="00000000" w:rsidR="00000000" w:rsidRPr="00000000">
        <w:rPr>
          <w:color w:val="222222"/>
          <w:sz w:val="24"/>
          <w:szCs w:val="24"/>
          <w:highlight w:val="white"/>
          <w:rtl w:val="0"/>
        </w:rPr>
        <w:t xml:space="preserve">(Only level 1, 2 &amp; 3 swimmers who wish to compete in ZASU galas)</w:t>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 copy of birth certificate</w:t>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 copy of passport</w:t>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+ 300 kwacha fee </w:t>
      </w:r>
    </w:p>
    <w:p w:rsidR="00000000" w:rsidDel="00000000" w:rsidP="00000000" w:rsidRDefault="00000000" w:rsidRPr="00000000">
      <w:pPr>
        <w:contextualSpacing w:val="0"/>
        <w:rPr>
          <w:color w:val="222222"/>
          <w:sz w:val="32"/>
          <w:szCs w:val="32"/>
          <w:highlight w:val="white"/>
        </w:rPr>
      </w:pPr>
      <w:r w:rsidDel="00000000" w:rsidR="00000000" w:rsidRPr="00000000">
        <w:rPr>
          <w:color w:val="222222"/>
          <w:sz w:val="32"/>
          <w:szCs w:val="32"/>
          <w:highlight w:val="white"/>
          <w:rtl w:val="0"/>
        </w:rPr>
        <w:t xml:space="preserve"> </w:t>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3. ZASU Registration Form for Coaches &amp; Officials </w:t>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 copy of National Identity document</w:t>
      </w:r>
    </w:p>
    <w:p w:rsidR="00000000" w:rsidDel="00000000" w:rsidP="00000000" w:rsidRDefault="00000000" w:rsidRPr="00000000">
      <w:pPr>
        <w:contextualSpacing w:val="0"/>
        <w:rPr>
          <w:b w:val="1"/>
          <w:color w:val="222222"/>
          <w:sz w:val="28"/>
          <w:szCs w:val="28"/>
          <w:highlight w:val="white"/>
        </w:rPr>
      </w:pPr>
      <w:r w:rsidDel="00000000" w:rsidR="00000000" w:rsidRPr="00000000">
        <w:rPr>
          <w:b w:val="1"/>
          <w:color w:val="222222"/>
          <w:sz w:val="28"/>
          <w:szCs w:val="28"/>
          <w:highlight w:val="white"/>
          <w:rtl w:val="0"/>
        </w:rPr>
        <w:t xml:space="preserve">+ 100 kwacha fee</w:t>
      </w:r>
    </w:p>
    <w:p w:rsidR="00000000" w:rsidDel="00000000" w:rsidP="00000000" w:rsidRDefault="00000000" w:rsidRPr="00000000">
      <w:pPr>
        <w:contextualSpacing w:val="0"/>
        <w:rPr>
          <w:color w:val="222222"/>
          <w:sz w:val="19"/>
          <w:szCs w:val="19"/>
          <w:highlight w:val="white"/>
        </w:rPr>
      </w:pPr>
      <w:r w:rsidDel="00000000" w:rsidR="00000000" w:rsidRPr="00000000">
        <w:rPr>
          <w:color w:val="222222"/>
          <w:sz w:val="19"/>
          <w:szCs w:val="19"/>
          <w:highlight w:val="white"/>
          <w:rtl w:val="0"/>
        </w:rPr>
        <w:t xml:space="preserve">From ZASU  "It is a ZASU requirement at the beginning of every season that all clubs, coaches and swimmers register with ZASU to be able to compete in any ZASU sanctioned event.  Every club, coach/administrator and swimmer must complete and sign the attached registration forms and return to ZASU no later than 31</w:t>
      </w:r>
      <w:r w:rsidDel="00000000" w:rsidR="00000000" w:rsidRPr="00000000">
        <w:rPr>
          <w:color w:val="222222"/>
          <w:sz w:val="19"/>
          <w:szCs w:val="19"/>
          <w:highlight w:val="white"/>
          <w:vertAlign w:val="superscript"/>
          <w:rtl w:val="0"/>
        </w:rPr>
        <w:t xml:space="preserve">st</w:t>
      </w:r>
      <w:r w:rsidDel="00000000" w:rsidR="00000000" w:rsidRPr="00000000">
        <w:rPr>
          <w:color w:val="222222"/>
          <w:sz w:val="19"/>
          <w:szCs w:val="19"/>
          <w:highlight w:val="white"/>
          <w:rtl w:val="0"/>
        </w:rPr>
        <w:t xml:space="preserve"> August 2017.  Registration during the season will only be permissible under special circumstances.  The form should also be accompanied by a birth certificate (for swimmers), National identity document (for coaches and officials) and payment of the relevant fee.  All payments should be made directly to Zambia Swimming Union form the club and may be payable by cheque or direct bank transfer.  The payments must be accompanied by a schedule from the club detailing who payment is being made for."</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If you have any questions please don't hesitate to contact me or one of the committee members.</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pPr>
        <w:contextualSpacing w:val="0"/>
        <w:rPr>
          <w:color w:val="222222"/>
          <w:sz w:val="20"/>
          <w:szCs w:val="20"/>
          <w:highlight w:val="white"/>
        </w:rPr>
      </w:pPr>
      <w:r w:rsidDel="00000000" w:rsidR="00000000" w:rsidRPr="00000000">
        <w:rPr>
          <w:color w:val="222222"/>
          <w:sz w:val="20"/>
          <w:szCs w:val="20"/>
          <w:highlight w:val="white"/>
          <w:rtl w:val="0"/>
        </w:rPr>
        <w:t xml:space="preserve">Lauren on behalf of TSC</w:t>
      </w:r>
    </w:p>
    <w:p w:rsidR="00000000" w:rsidDel="00000000" w:rsidP="00000000" w:rsidRDefault="00000000" w:rsidRPr="00000000">
      <w:pPr>
        <w:contextualSpacing w:val="0"/>
        <w:rPr>
          <w:color w:val="1155cc"/>
          <w:sz w:val="19"/>
          <w:szCs w:val="19"/>
          <w:highlight w:val="white"/>
        </w:rPr>
      </w:pPr>
      <w:r w:rsidDel="00000000" w:rsidR="00000000" w:rsidRPr="00000000">
        <w:rPr>
          <w:color w:val="1155cc"/>
          <w:sz w:val="19"/>
          <w:szCs w:val="19"/>
          <w:highlight w:val="white"/>
          <w:rtl w:val="0"/>
        </w:rPr>
        <w:t xml:space="preserve">torpedoesswimclub.zm@gmail.com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